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401383">
        <w:rPr>
          <w:rFonts w:ascii="Times New Roman" w:hAnsi="Times New Roman" w:cs="Times New Roman"/>
          <w:sz w:val="28"/>
          <w:szCs w:val="28"/>
        </w:rPr>
        <w:t>80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1B690A">
        <w:rPr>
          <w:rFonts w:ascii="Times New Roman" w:hAnsi="Times New Roman" w:cs="Times New Roman"/>
          <w:sz w:val="28"/>
          <w:szCs w:val="28"/>
        </w:rPr>
        <w:t xml:space="preserve"> </w:t>
      </w:r>
      <w:r w:rsidR="00DB13C3">
        <w:rPr>
          <w:rFonts w:ascii="Times New Roman" w:hAnsi="Times New Roman" w:cs="Times New Roman"/>
          <w:sz w:val="28"/>
          <w:szCs w:val="28"/>
        </w:rPr>
        <w:t xml:space="preserve">02 de agosto </w:t>
      </w:r>
      <w:r w:rsidR="00CF6589" w:rsidRPr="00D2744C">
        <w:rPr>
          <w:rFonts w:ascii="Times New Roman" w:hAnsi="Times New Roman" w:cs="Times New Roman"/>
          <w:sz w:val="28"/>
          <w:szCs w:val="28"/>
        </w:rPr>
        <w:t>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401383" w:rsidRDefault="00C1391B" w:rsidP="00401383">
      <w:pPr>
        <w:jc w:val="both"/>
        <w:rPr>
          <w:rFonts w:ascii="Times New Roman" w:hAnsi="Times New Roman" w:cs="Times New Roman"/>
          <w:sz w:val="24"/>
          <w:szCs w:val="24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401383">
        <w:rPr>
          <w:rFonts w:ascii="Times New Roman" w:hAnsi="Times New Roman" w:cs="Times New Roman"/>
          <w:sz w:val="28"/>
          <w:szCs w:val="28"/>
        </w:rPr>
        <w:t xml:space="preserve">atendendo requerimento de autoria do Vereado Malberk Dullius aprovado em Sessão Ordinária realizada no dia 01 de agosto de 2016, solicitamos que este Poder Executivo </w:t>
      </w:r>
      <w:r w:rsidR="00401383" w:rsidRPr="00401383">
        <w:rPr>
          <w:rFonts w:ascii="Times New Roman" w:hAnsi="Times New Roman" w:cs="Times New Roman"/>
          <w:sz w:val="28"/>
          <w:szCs w:val="28"/>
        </w:rPr>
        <w:t>através do Setor Competente estude a possibilidade de inclusão do</w:t>
      </w:r>
      <w:r w:rsidR="00401383">
        <w:rPr>
          <w:rFonts w:ascii="Times New Roman" w:hAnsi="Times New Roman" w:cs="Times New Roman"/>
          <w:sz w:val="28"/>
          <w:szCs w:val="28"/>
        </w:rPr>
        <w:t>s</w:t>
      </w:r>
      <w:r w:rsidR="00401383" w:rsidRPr="00401383">
        <w:rPr>
          <w:rFonts w:ascii="Times New Roman" w:hAnsi="Times New Roman" w:cs="Times New Roman"/>
          <w:sz w:val="28"/>
          <w:szCs w:val="28"/>
        </w:rPr>
        <w:t xml:space="preserve"> Conselheiro</w:t>
      </w:r>
      <w:r w:rsidR="00401383">
        <w:rPr>
          <w:rFonts w:ascii="Times New Roman" w:hAnsi="Times New Roman" w:cs="Times New Roman"/>
          <w:sz w:val="28"/>
          <w:szCs w:val="28"/>
        </w:rPr>
        <w:t>s</w:t>
      </w:r>
      <w:r w:rsidR="00401383" w:rsidRPr="00401383">
        <w:rPr>
          <w:rFonts w:ascii="Times New Roman" w:hAnsi="Times New Roman" w:cs="Times New Roman"/>
          <w:sz w:val="28"/>
          <w:szCs w:val="28"/>
        </w:rPr>
        <w:t xml:space="preserve"> Tutelares come beneficiários do Vale Refeição</w:t>
      </w:r>
      <w:r w:rsidR="00401383">
        <w:rPr>
          <w:rFonts w:ascii="Times New Roman" w:hAnsi="Times New Roman" w:cs="Times New Roman"/>
          <w:sz w:val="24"/>
          <w:szCs w:val="24"/>
        </w:rPr>
        <w:t>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90A" w:rsidRDefault="001B690A" w:rsidP="008041C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5894"/>
    <w:multiLevelType w:val="hybridMultilevel"/>
    <w:tmpl w:val="C99CE014"/>
    <w:lvl w:ilvl="0" w:tplc="8F16AA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A5422"/>
    <w:multiLevelType w:val="hybridMultilevel"/>
    <w:tmpl w:val="1E88C8B6"/>
    <w:lvl w:ilvl="0" w:tplc="0ED441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B690A"/>
    <w:rsid w:val="00287505"/>
    <w:rsid w:val="00303EC8"/>
    <w:rsid w:val="003256E1"/>
    <w:rsid w:val="003419BF"/>
    <w:rsid w:val="00346323"/>
    <w:rsid w:val="00347138"/>
    <w:rsid w:val="003A356B"/>
    <w:rsid w:val="003A57E3"/>
    <w:rsid w:val="003E3D03"/>
    <w:rsid w:val="0040138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B13C3"/>
    <w:rsid w:val="00DD0A1F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2016-08-02T11:07:00Z</cp:lastPrinted>
  <dcterms:created xsi:type="dcterms:W3CDTF">2016-08-02T11:07:00Z</dcterms:created>
  <dcterms:modified xsi:type="dcterms:W3CDTF">2016-08-02T11:07:00Z</dcterms:modified>
</cp:coreProperties>
</file>